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1D1D71" w14:textId="77777777" w:rsidR="00ED2608" w:rsidRDefault="00ED2608">
      <w:r>
        <w:t>„Biodiversitätspreis Silberdistel“</w:t>
      </w:r>
    </w:p>
    <w:p w14:paraId="44FF4C0C" w14:textId="77777777" w:rsidR="00306873" w:rsidRDefault="003F6BFF">
      <w:r>
        <w:t xml:space="preserve">And </w:t>
      </w:r>
      <w:proofErr w:type="spellStart"/>
      <w:r>
        <w:t>the</w:t>
      </w:r>
      <w:proofErr w:type="spellEnd"/>
      <w:r>
        <w:t xml:space="preserve"> Winner </w:t>
      </w:r>
      <w:proofErr w:type="spellStart"/>
      <w:r>
        <w:t>is</w:t>
      </w:r>
      <w:proofErr w:type="spellEnd"/>
      <w:r>
        <w:t xml:space="preserve"> … die </w:t>
      </w:r>
      <w:r w:rsidR="00ED2608">
        <w:t>Natur!</w:t>
      </w:r>
    </w:p>
    <w:p w14:paraId="11153397" w14:textId="77777777" w:rsidR="00E94629" w:rsidRDefault="00ED2608">
      <w:r>
        <w:t xml:space="preserve">Spricht man von Biodiversität, denkt so mancher an die große Zahl unterschiedlicher Pflanzen- und Tierarten. </w:t>
      </w:r>
      <w:r w:rsidR="00AD24B6">
        <w:t xml:space="preserve">Dabei ist sie </w:t>
      </w:r>
      <w:r>
        <w:t>so viel mehr. Auch die Vielfalt innerhalb einer Art, die genetische Biodiversität, ist ein wesentlicher Bestandteil der biologischen Vielfalt. Vielfalt ist aber nur möglich, wenn es  auch den entsprechenden Raum für die Existenz dieser Arten oder der unterschiedlichen genetischen Varianten von Arten gibt.</w:t>
      </w:r>
      <w:r w:rsidR="00E94629">
        <w:t xml:space="preserve"> Somit </w:t>
      </w:r>
      <w:r w:rsidR="00271DD5">
        <w:t>gehören</w:t>
      </w:r>
      <w:r w:rsidR="00E94629">
        <w:t xml:space="preserve"> auch der Reichtum und die Verschiedenheit an Lebensräumen zum großen Ganzen und </w:t>
      </w:r>
      <w:r w:rsidR="00271DD5">
        <w:t>sind</w:t>
      </w:r>
      <w:r w:rsidR="00E94629">
        <w:t xml:space="preserve"> Teil der Biodiversität.</w:t>
      </w:r>
    </w:p>
    <w:p w14:paraId="7568E96A" w14:textId="77777777" w:rsidR="00271DD5" w:rsidRDefault="00E94629">
      <w:r>
        <w:t>Jeder einzelne Teilaspekt von Biodive</w:t>
      </w:r>
      <w:r w:rsidR="00AD47ED">
        <w:t>r</w:t>
      </w:r>
      <w:r>
        <w:t xml:space="preserve">sität ist in unserer Zeit allerdings gefährdet. Der Verlust an </w:t>
      </w:r>
      <w:r w:rsidR="00271DD5">
        <w:t>Pflanzen- und Tierarten</w:t>
      </w:r>
      <w:r>
        <w:t xml:space="preserve"> weltweit</w:t>
      </w:r>
      <w:r w:rsidR="00271DD5">
        <w:t>,</w:t>
      </w:r>
      <w:r>
        <w:t xml:space="preserve"> aber auch in Österreich und der Steiermark</w:t>
      </w:r>
      <w:r w:rsidR="00271DD5">
        <w:t>,</w:t>
      </w:r>
      <w:r w:rsidR="00ED2608">
        <w:t xml:space="preserve"> </w:t>
      </w:r>
      <w:r>
        <w:t xml:space="preserve">ist </w:t>
      </w:r>
      <w:r w:rsidR="00AD47ED">
        <w:t>mittlerweile</w:t>
      </w:r>
      <w:r>
        <w:t xml:space="preserve"> einer </w:t>
      </w:r>
      <w:r w:rsidR="00A210BA">
        <w:t>breiten</w:t>
      </w:r>
      <w:r>
        <w:t xml:space="preserve"> Öffentlichkeit bekannt. Grund </w:t>
      </w:r>
      <w:r w:rsidR="00A210BA">
        <w:t>für den Artenrückgang</w:t>
      </w:r>
      <w:r>
        <w:t xml:space="preserve"> ist häufig </w:t>
      </w:r>
      <w:r w:rsidR="00AD47ED">
        <w:t xml:space="preserve">schlicht und einfach, dass </w:t>
      </w:r>
      <w:r w:rsidR="00A210BA">
        <w:t xml:space="preserve">Lebensraum </w:t>
      </w:r>
      <w:r w:rsidR="00AD47ED">
        <w:t xml:space="preserve">unwiederbringlich verloren geht. </w:t>
      </w:r>
    </w:p>
    <w:p w14:paraId="54CF853D" w14:textId="77777777" w:rsidR="00271DD5" w:rsidRDefault="00AD47ED">
      <w:r>
        <w:t>Wie weit die genetische Verarmung auch bei Kulturpflanzen bereits vorangeschritten ist, lässt sich erahnen, wenn man im steirischen Ben</w:t>
      </w:r>
      <w:r w:rsidR="00271DD5">
        <w:t>ediktiners</w:t>
      </w:r>
      <w:r>
        <w:t xml:space="preserve">tift Admont die Wachsfrüchtesammlung besucht. 243 naturgetreue Modelle von ehemals </w:t>
      </w:r>
      <w:r w:rsidR="00271DD5">
        <w:t>gängigen Obstsorten kann man hier betrachten. Ein Vergleich mit der Anzahl der in den Supermärkten angebotenen Obstsorten zeigt diese dramatische Entwicklung.</w:t>
      </w:r>
    </w:p>
    <w:p w14:paraId="38374735" w14:textId="77777777" w:rsidR="00E57FBD" w:rsidRDefault="00271DD5">
      <w:r>
        <w:t>Das Bewusstsein zu dieser Problematik wächst</w:t>
      </w:r>
      <w:r w:rsidR="00E57FBD">
        <w:t>, wenn auch noch zu langsam</w:t>
      </w:r>
      <w:r>
        <w:t xml:space="preserve">. So mancher Experte setzt den Verlust an Biodiversität in seiner Bedeutung mit der Klimakatastrophe gleich. Zunehmend </w:t>
      </w:r>
      <w:r w:rsidR="00E57FBD">
        <w:t>mehr Betriebe, Gemeinden,</w:t>
      </w:r>
      <w:r w:rsidR="000B5FEF">
        <w:t xml:space="preserve"> Schulen,</w:t>
      </w:r>
      <w:r w:rsidR="00E57FBD">
        <w:t xml:space="preserve"> </w:t>
      </w:r>
      <w:proofErr w:type="spellStart"/>
      <w:r w:rsidR="00E57FBD">
        <w:t>NGO´s</w:t>
      </w:r>
      <w:proofErr w:type="spellEnd"/>
      <w:r w:rsidR="00E57FBD">
        <w:t xml:space="preserve"> oder auch Privatpersonen, gerade in der Steiermark, widmen sich diesem Thema. </w:t>
      </w:r>
      <w:r>
        <w:t>Jede Initiative die diesem Trend entgegenwirkt ist wertvoll und</w:t>
      </w:r>
      <w:r w:rsidR="00E57FBD">
        <w:t xml:space="preserve"> </w:t>
      </w:r>
      <w:r w:rsidR="00AD24B6">
        <w:t xml:space="preserve">ein </w:t>
      </w:r>
      <w:r w:rsidR="00E57FBD">
        <w:t>wichtiger Beitrag zum Schutz der auch für uns Menschen lebenswichtigen Biodiversität.</w:t>
      </w:r>
    </w:p>
    <w:p w14:paraId="3BB3921F" w14:textId="77777777" w:rsidR="00AD24B6" w:rsidRDefault="00E57FBD">
      <w:r>
        <w:t>Auf Initiative der Stifter</w:t>
      </w:r>
      <w:r w:rsidR="00F15C22">
        <w:t>*innen</w:t>
      </w:r>
      <w:r>
        <w:t xml:space="preserve"> </w:t>
      </w:r>
      <w:r w:rsidR="00CC31D6">
        <w:t xml:space="preserve">Frau </w:t>
      </w:r>
      <w:r w:rsidRPr="00E57FBD">
        <w:t>Honorarkonsulin Dr</w:t>
      </w:r>
      <w:r w:rsidRPr="00CC31D6">
        <w:rPr>
          <w:vertAlign w:val="superscript"/>
        </w:rPr>
        <w:t>in</w:t>
      </w:r>
      <w:r w:rsidRPr="00E57FBD">
        <w:t xml:space="preserve"> Marianne Graf und Herrn Dipl.-Ing. Wilhelm Graf</w:t>
      </w:r>
      <w:r w:rsidR="00271DD5">
        <w:t xml:space="preserve"> </w:t>
      </w:r>
      <w:r w:rsidR="00CC31D6">
        <w:t xml:space="preserve">wurde gemeinsam mit dem Land Steiermark der „Biodiversitätspreis Silberdistel“ ins Leben gerufen. Ziel ist es besondere Leistungen </w:t>
      </w:r>
      <w:r w:rsidR="00CC31D6" w:rsidRPr="00CC31D6">
        <w:t>zum Schutz und zur Förderung der Biodiversität</w:t>
      </w:r>
      <w:r w:rsidR="00CC31D6">
        <w:t xml:space="preserve"> in unterschiedlichen Kategorien zu würdigen, zu unterstützen und vor den Vorhang zu holen, damit diese Beispiele Schule machen und</w:t>
      </w:r>
      <w:r w:rsidR="00AD24B6">
        <w:t xml:space="preserve"> viele Nachahmer finden.</w:t>
      </w:r>
    </w:p>
    <w:p w14:paraId="72F98F3E" w14:textId="77777777" w:rsidR="00A210BA" w:rsidRDefault="00A210BA">
      <w:r>
        <w:t>Bewerben auch Sie sich mit Ihrem Projekt um die „Silberdistel“. Die besten Initiativen werden zusätzlich medial über Online- und Printmedien vorgestellt.</w:t>
      </w:r>
    </w:p>
    <w:p w14:paraId="6AF93183" w14:textId="55071CBD" w:rsidR="00A210BA" w:rsidRDefault="00A210BA">
      <w:r>
        <w:t xml:space="preserve">Wir hoffen, dass gerade Ihr Projekt am </w:t>
      </w:r>
      <w:r w:rsidR="00026C94">
        <w:t>22</w:t>
      </w:r>
      <w:r>
        <w:t>. Mai 202</w:t>
      </w:r>
      <w:r w:rsidR="00EA4DFF">
        <w:t>5</w:t>
      </w:r>
      <w:r>
        <w:t xml:space="preserve"> zu den Gewinnern zählt und im Rahmen eines Festakts prämiert wird. Einen Sieger gibt es jetzt schon: Die Natur!</w:t>
      </w:r>
    </w:p>
    <w:p w14:paraId="74ED4F52" w14:textId="77777777" w:rsidR="00F15C22" w:rsidRDefault="00F15C22"/>
    <w:sectPr w:rsidR="00F15C22" w:rsidSect="003068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BFF"/>
    <w:rsid w:val="00026C94"/>
    <w:rsid w:val="000B5FEF"/>
    <w:rsid w:val="002106BB"/>
    <w:rsid w:val="00271DD5"/>
    <w:rsid w:val="00306873"/>
    <w:rsid w:val="003F6BFF"/>
    <w:rsid w:val="00613287"/>
    <w:rsid w:val="00707FE6"/>
    <w:rsid w:val="00A210BA"/>
    <w:rsid w:val="00AD24B6"/>
    <w:rsid w:val="00AD47ED"/>
    <w:rsid w:val="00CC31D6"/>
    <w:rsid w:val="00E57FBD"/>
    <w:rsid w:val="00E94629"/>
    <w:rsid w:val="00EA4DFF"/>
    <w:rsid w:val="00ED2608"/>
    <w:rsid w:val="00F15C22"/>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E8F21"/>
  <w15:docId w15:val="{926F5B98-00BF-4C3B-9A0B-2A8D857A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687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2221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Derbuch</dc:creator>
  <cp:lastModifiedBy>Peter Ganster | GBRANDING</cp:lastModifiedBy>
  <cp:revision>2</cp:revision>
  <cp:lastPrinted>2020-12-11T15:29:00Z</cp:lastPrinted>
  <dcterms:created xsi:type="dcterms:W3CDTF">2024-10-21T08:33:00Z</dcterms:created>
  <dcterms:modified xsi:type="dcterms:W3CDTF">2024-10-21T08:33:00Z</dcterms:modified>
</cp:coreProperties>
</file>